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-408305</wp:posOffset>
                </wp:positionH>
                <wp:positionV relativeFrom="paragraph">
                  <wp:posOffset>311150</wp:posOffset>
                </wp:positionV>
                <wp:extent cx="76200" cy="123190"/>
                <wp:effectExtent l="7620" t="7620" r="11430" b="2159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76200" cy="123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flip:x;margin-left:-32.15pt;margin-top:24.5pt;height:9.7pt;width:6pt;z-index:251659264;mso-width-relative:page;mso-height-relative:page;" fillcolor="#FFFFFF" filled="t" stroked="t" coordsize="21600,21600" o:gfxdata="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X8H2d9gAAAAJ&#10;AQAADwAAAAAAAAABACAAAAAiAAAAZHJzL2Rvd25yZXYueG1sUEsBAhQAFAAAAAgAh07iQBuXe3Mc&#10;AgAAYwQAAA4AAAAAAAAAAQAgAAAAJwEAAGRycy9lMm9Eb2MueG1sUEsFBgAAAAAGAAYAWQEAALUF&#10;AAAAAA==&#10;">
                <v:fill on="t" focussize="0,0"/>
                <v:stroke weight="1.25pt" color="#FFFFFF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桥驿镇202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年无偿献血工作安排表</w:t>
      </w:r>
    </w:p>
    <w:bookmarkEnd w:id="0"/>
    <w:tbl>
      <w:tblPr>
        <w:tblStyle w:val="2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1"/>
        <w:gridCol w:w="1453"/>
        <w:gridCol w:w="1701"/>
        <w:gridCol w:w="1843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4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单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>位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时  间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全年任务数（人）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上半年任务数（人）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b/>
                <w:szCs w:val="21"/>
              </w:rPr>
            </w:pPr>
            <w:r>
              <w:rPr>
                <w:rFonts w:hint="eastAsia" w:ascii="仿宋_GB2312" w:eastAsia="仿宋_GB2312"/>
                <w:b/>
                <w:szCs w:val="21"/>
              </w:rPr>
              <w:t>下半年任务数（人）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4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桥头驿社区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8:30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4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民福村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8:30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4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洪家村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9:00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4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白石村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9:00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4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群力村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9:30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4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杨桥村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9:30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bCs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32"/>
                <w:szCs w:val="32"/>
              </w:rPr>
            </w:pPr>
            <w:r>
              <w:rPr>
                <w:rFonts w:hint="eastAsia" w:ascii="仿宋_GB2312" w:eastAsia="仿宋_GB2312"/>
                <w:bCs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4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沙田村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10:30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禾丰村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10:30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4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黑麋峰村</w:t>
            </w:r>
          </w:p>
        </w:tc>
        <w:tc>
          <w:tcPr>
            <w:tcW w:w="145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11:00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37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sz w:val="32"/>
                <w:szCs w:val="32"/>
              </w:rPr>
              <w:t>合  计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180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90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90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C618C7"/>
    <w:rsid w:val="36C61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QYZZF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2022-01-17T03:59:00Z</dcterms:created>
  <dc:creator>sy</dc:creator>
  <cp:lastModifiedBy>sy</cp:lastModifiedBy>
  <dcterms:modified xsi:type="dcterms:W3CDTF">2022-01-17T04:00:21Z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AEE4A14659204DD28242D83B81C8528F</vt:lpwstr>
  </property>
</Properties>
</file>